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3677"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התשתיות הלאומיות, האנרגיה והמים</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המכון הגיאולוגי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1B373C" w:rsidP="0053500C">
            <w:pPr>
              <w:spacing w:line="276" w:lineRule="auto"/>
              <w:jc w:val="right"/>
              <w:rPr>
                <w:rFonts w:ascii="Arial" w:hAnsi="Arial" w:cs="Arial"/>
                <w:b/>
                <w:sz w:val="22"/>
                <w:szCs w:val="22"/>
                <w:rtl/>
              </w:rPr>
            </w:pPr>
            <w:r>
              <w:rPr>
                <w:rFonts w:ascii="Arial" w:hAnsi="Arial" w:cs="Arial" w:hint="cs"/>
                <w:b/>
                <w:sz w:val="22"/>
                <w:szCs w:val="22"/>
                <w:rtl/>
              </w:rPr>
              <w:t>7 במאי 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F46AA1"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F46AA1" w:rsidRPr="0053500C" w:rsidTr="0053500C">
        <w:tc>
          <w:tcPr>
            <w:tcW w:w="9178" w:type="dxa"/>
            <w:tcBorders>
              <w:bottom w:val="single" w:sz="4" w:space="0" w:color="auto"/>
            </w:tcBorders>
          </w:tcPr>
          <w:p w:rsidR="003A4534" w:rsidRPr="0053500C" w:rsidRDefault="00F46AA1" w:rsidP="00F47DB1">
            <w:pPr>
              <w:spacing w:line="276" w:lineRule="auto"/>
              <w:rPr>
                <w:rFonts w:ascii="Arial" w:hAnsi="Arial" w:cs="Arial"/>
                <w:b/>
                <w:sz w:val="22"/>
                <w:szCs w:val="22"/>
                <w:highlight w:val="yellow"/>
                <w:rtl/>
              </w:rPr>
            </w:pPr>
            <w:r>
              <w:rPr>
                <w:rFonts w:ascii="Arial" w:hAnsi="Arial" w:cs="Arial" w:hint="cs"/>
                <w:b/>
                <w:sz w:val="22"/>
                <w:szCs w:val="22"/>
                <w:highlight w:val="yellow"/>
                <w:rtl/>
              </w:rPr>
              <w:t>שירות תחזוקה ו</w:t>
            </w:r>
            <w:r w:rsidR="00F47DB1">
              <w:rPr>
                <w:rFonts w:ascii="Arial" w:hAnsi="Arial" w:cs="Arial" w:hint="cs"/>
                <w:b/>
                <w:sz w:val="22"/>
                <w:szCs w:val="22"/>
                <w:highlight w:val="yellow"/>
                <w:rtl/>
              </w:rPr>
              <w:t>תיקון תקלות ב</w:t>
            </w:r>
            <w:r>
              <w:rPr>
                <w:rFonts w:ascii="Arial" w:hAnsi="Arial" w:cs="Arial" w:hint="cs"/>
                <w:b/>
                <w:sz w:val="22"/>
                <w:szCs w:val="22"/>
                <w:highlight w:val="yellow"/>
                <w:rtl/>
              </w:rPr>
              <w:t xml:space="preserve">שני מכשירי </w:t>
            </w:r>
            <w:r w:rsidR="001B373C">
              <w:rPr>
                <w:rFonts w:ascii="Arial" w:hAnsi="Arial" w:cs="Arial" w:hint="cs"/>
                <w:b/>
                <w:sz w:val="22"/>
                <w:szCs w:val="22"/>
                <w:highlight w:val="yellow"/>
                <w:rtl/>
              </w:rPr>
              <w:t>-</w:t>
            </w:r>
            <w:r w:rsidR="001B373C">
              <w:rPr>
                <w:rFonts w:ascii="Arial" w:hAnsi="Arial" w:cs="Arial"/>
                <w:b/>
                <w:sz w:val="22"/>
                <w:szCs w:val="22"/>
                <w:highlight w:val="yellow"/>
              </w:rPr>
              <w:t>Multi-</w:t>
            </w:r>
            <w:proofErr w:type="spellStart"/>
            <w:r w:rsidR="001B373C">
              <w:rPr>
                <w:rFonts w:ascii="Arial" w:hAnsi="Arial" w:cs="Arial"/>
                <w:b/>
                <w:sz w:val="22"/>
                <w:szCs w:val="22"/>
                <w:highlight w:val="yellow"/>
              </w:rPr>
              <w:t>colletor</w:t>
            </w:r>
            <w:proofErr w:type="spellEnd"/>
            <w:r w:rsidR="001B373C">
              <w:rPr>
                <w:rFonts w:ascii="Arial" w:hAnsi="Arial" w:cs="Arial"/>
                <w:b/>
                <w:sz w:val="22"/>
                <w:szCs w:val="22"/>
                <w:highlight w:val="yellow"/>
              </w:rPr>
              <w:t>-ICP-MS</w:t>
            </w:r>
            <w:r w:rsidR="001B373C">
              <w:rPr>
                <w:rFonts w:ascii="Arial" w:hAnsi="Arial" w:cs="Arial" w:hint="cs"/>
                <w:b/>
                <w:sz w:val="22"/>
                <w:szCs w:val="22"/>
                <w:highlight w:val="yellow"/>
                <w:rtl/>
              </w:rPr>
              <w:t xml:space="preserve"> מתוצרת </w:t>
            </w:r>
            <w:r w:rsidR="001B373C">
              <w:rPr>
                <w:rFonts w:ascii="Arial" w:hAnsi="Arial" w:cs="Arial"/>
                <w:b/>
                <w:sz w:val="22"/>
                <w:szCs w:val="22"/>
                <w:highlight w:val="yellow"/>
              </w:rPr>
              <w:t>NU</w:t>
            </w:r>
            <w:r w:rsidR="00806284">
              <w:rPr>
                <w:rFonts w:ascii="Arial" w:hAnsi="Arial" w:cs="Arial"/>
                <w:b/>
                <w:sz w:val="22"/>
                <w:szCs w:val="22"/>
                <w:highlight w:val="yellow"/>
              </w:rPr>
              <w:t xml:space="preserve"> </w:t>
            </w:r>
            <w:proofErr w:type="spellStart"/>
            <w:r w:rsidR="00806284">
              <w:rPr>
                <w:rFonts w:ascii="Arial" w:hAnsi="Arial" w:cs="Arial"/>
                <w:b/>
                <w:sz w:val="22"/>
                <w:szCs w:val="22"/>
                <w:highlight w:val="yellow"/>
              </w:rPr>
              <w:t>Instuments</w:t>
            </w:r>
            <w:proofErr w:type="spellEnd"/>
            <w:r>
              <w:rPr>
                <w:rFonts w:ascii="Arial" w:hAnsi="Arial" w:cs="Arial" w:hint="cs"/>
                <w:b/>
                <w:sz w:val="22"/>
                <w:szCs w:val="22"/>
                <w:highlight w:val="yellow"/>
                <w:rtl/>
              </w:rPr>
              <w:t xml:space="preserve"> שבמכון הגיאולוגי</w:t>
            </w:r>
          </w:p>
        </w:tc>
      </w:tr>
      <w:tr w:rsidR="00F46AA1" w:rsidRPr="0053500C" w:rsidTr="0053500C">
        <w:tc>
          <w:tcPr>
            <w:tcW w:w="9178" w:type="dxa"/>
            <w:tcBorders>
              <w:bottom w:val="single" w:sz="4" w:space="0" w:color="auto"/>
            </w:tcBorders>
          </w:tcPr>
          <w:p w:rsidR="003A4534" w:rsidRPr="00F47DB1" w:rsidRDefault="003A4534" w:rsidP="0053500C">
            <w:pPr>
              <w:spacing w:line="276" w:lineRule="auto"/>
              <w:rPr>
                <w:rFonts w:ascii="Arial" w:hAnsi="Arial" w:cs="Arial"/>
                <w:b/>
                <w:sz w:val="22"/>
                <w:szCs w:val="22"/>
                <w:highlight w:val="yellow"/>
                <w:rtl/>
              </w:rPr>
            </w:pPr>
          </w:p>
        </w:tc>
      </w:tr>
      <w:tr w:rsidR="00F46AA1"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AE034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806284"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F47DB1" w:rsidP="00B8441A">
            <w:pPr>
              <w:rPr>
                <w:rFonts w:ascii="Arial" w:hAnsi="Arial" w:cs="Arial"/>
                <w:b/>
                <w:sz w:val="22"/>
                <w:szCs w:val="22"/>
                <w:highlight w:val="yellow"/>
              </w:rPr>
            </w:pPr>
            <w:r>
              <w:rPr>
                <w:rFonts w:ascii="Arial" w:hAnsi="Arial" w:cs="Arial"/>
                <w:b/>
                <w:sz w:val="22"/>
                <w:szCs w:val="22"/>
                <w:highlight w:val="yellow"/>
              </w:rPr>
              <w:t>NU Instruments</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1B373C" w:rsidP="00B8441A">
            <w:pPr>
              <w:rPr>
                <w:rFonts w:ascii="Arial" w:hAnsi="Arial" w:cs="Arial"/>
                <w:b/>
                <w:sz w:val="22"/>
                <w:szCs w:val="22"/>
                <w:rtl/>
              </w:rPr>
            </w:pPr>
            <w:r>
              <w:rPr>
                <w:rFonts w:ascii="Arial" w:hAnsi="Arial" w:cs="Arial"/>
                <w:b/>
                <w:sz w:val="28"/>
                <w:szCs w:val="28"/>
              </w:rPr>
              <w:sym w:font="Wingdings" w:char="F070"/>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1B373C" w:rsidP="00B8441A">
            <w:pPr>
              <w:rPr>
                <w:rFonts w:ascii="Arial" w:hAnsi="Arial" w:cs="Arial"/>
                <w:b/>
                <w:sz w:val="22"/>
                <w:szCs w:val="22"/>
                <w:rtl/>
              </w:rPr>
            </w:pPr>
            <w:r>
              <w:rPr>
                <w:rFonts w:ascii="Arial" w:hAnsi="Arial" w:cs="Arial"/>
                <w:b/>
                <w:sz w:val="28"/>
                <w:szCs w:val="28"/>
              </w:rPr>
              <w:sym w:font="Wingdings" w:char="F0FE"/>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F46AA1" w:rsidP="00F46AA1">
            <w:pPr>
              <w:rPr>
                <w:rFonts w:ascii="Arial" w:hAnsi="Arial" w:cs="Arial"/>
                <w:b/>
                <w:sz w:val="22"/>
                <w:szCs w:val="22"/>
                <w:highlight w:val="yellow"/>
                <w:rtl/>
              </w:rPr>
            </w:pPr>
            <w:r>
              <w:rPr>
                <w:rFonts w:ascii="Arial" w:hAnsi="Arial" w:cs="Arial" w:hint="cs"/>
                <w:b/>
                <w:sz w:val="22"/>
                <w:szCs w:val="22"/>
                <w:highlight w:val="yellow"/>
                <w:rtl/>
              </w:rPr>
              <w:t>300,000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F46AA1" w:rsidP="00806284">
            <w:pPr>
              <w:rPr>
                <w:rFonts w:ascii="Arial" w:hAnsi="Arial" w:cs="Arial"/>
                <w:b/>
                <w:sz w:val="22"/>
                <w:szCs w:val="22"/>
                <w:highlight w:val="yellow"/>
                <w:rtl/>
              </w:rPr>
            </w:pPr>
            <w:r>
              <w:rPr>
                <w:rFonts w:ascii="Arial" w:hAnsi="Arial" w:cs="Arial" w:hint="cs"/>
                <w:b/>
                <w:sz w:val="22"/>
                <w:szCs w:val="22"/>
                <w:highlight w:val="yellow"/>
                <w:rtl/>
              </w:rPr>
              <w:t>שלוש שנים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p w:rsidR="000B4A86" w:rsidRPr="00EF4C45" w:rsidRDefault="00806284" w:rsidP="00F46AA1">
      <w:pPr>
        <w:pBdr>
          <w:top w:val="single" w:sz="4" w:space="1" w:color="auto"/>
          <w:left w:val="single" w:sz="4" w:space="4" w:color="auto"/>
          <w:bottom w:val="single" w:sz="4" w:space="1" w:color="auto"/>
          <w:right w:val="single" w:sz="4" w:space="0" w:color="auto"/>
        </w:pBdr>
        <w:spacing w:line="360" w:lineRule="auto"/>
        <w:rPr>
          <w:rFonts w:ascii="Arial" w:hAnsi="Arial" w:cs="Arial"/>
          <w:b/>
          <w:sz w:val="22"/>
          <w:szCs w:val="22"/>
          <w:rtl/>
        </w:rPr>
      </w:pPr>
      <w:r>
        <w:rPr>
          <w:rFonts w:ascii="Arial" w:hAnsi="Arial" w:cs="Arial" w:hint="cs"/>
          <w:b/>
          <w:sz w:val="22"/>
          <w:szCs w:val="22"/>
          <w:rtl/>
        </w:rPr>
        <w:t>מכשיר</w:t>
      </w:r>
      <w:r w:rsidR="00F46AA1">
        <w:rPr>
          <w:rFonts w:ascii="Arial" w:hAnsi="Arial" w:cs="Arial" w:hint="cs"/>
          <w:b/>
          <w:sz w:val="22"/>
          <w:szCs w:val="22"/>
          <w:rtl/>
        </w:rPr>
        <w:t>י</w:t>
      </w:r>
      <w:r>
        <w:rPr>
          <w:rFonts w:ascii="Arial" w:hAnsi="Arial" w:cs="Arial" w:hint="cs"/>
          <w:b/>
          <w:sz w:val="22"/>
          <w:szCs w:val="22"/>
          <w:rtl/>
        </w:rPr>
        <w:t xml:space="preserve"> המולטיקולקטור</w:t>
      </w:r>
      <w:r w:rsidR="00D170A9">
        <w:rPr>
          <w:rFonts w:ascii="Arial" w:hAnsi="Arial" w:cs="Arial" w:hint="cs"/>
          <w:b/>
          <w:sz w:val="22"/>
          <w:szCs w:val="22"/>
          <w:rtl/>
        </w:rPr>
        <w:t xml:space="preserve"> </w:t>
      </w:r>
      <w:r w:rsidR="00D170A9">
        <w:rPr>
          <w:rFonts w:ascii="Arial" w:hAnsi="Arial" w:cs="Arial"/>
          <w:b/>
          <w:sz w:val="22"/>
          <w:szCs w:val="22"/>
          <w:rtl/>
        </w:rPr>
        <w:t>–</w:t>
      </w:r>
      <w:r w:rsidR="00D170A9">
        <w:rPr>
          <w:rFonts w:ascii="Arial" w:hAnsi="Arial" w:cs="Arial" w:hint="cs"/>
          <w:b/>
          <w:sz w:val="22"/>
          <w:szCs w:val="22"/>
          <w:rtl/>
        </w:rPr>
        <w:t xml:space="preserve"> </w:t>
      </w:r>
      <w:r w:rsidR="00D170A9">
        <w:rPr>
          <w:rFonts w:ascii="Arial" w:hAnsi="Arial" w:cs="Arial"/>
          <w:b/>
          <w:sz w:val="22"/>
          <w:szCs w:val="22"/>
        </w:rPr>
        <w:t>ICP</w:t>
      </w:r>
      <w:r w:rsidR="00D170A9">
        <w:rPr>
          <w:rFonts w:ascii="Arial" w:hAnsi="Arial" w:cs="Arial" w:hint="cs"/>
          <w:b/>
          <w:sz w:val="22"/>
          <w:szCs w:val="22"/>
          <w:rtl/>
        </w:rPr>
        <w:t>-</w:t>
      </w:r>
      <w:r w:rsidR="00D170A9">
        <w:rPr>
          <w:rFonts w:ascii="Arial" w:hAnsi="Arial" w:cs="Arial"/>
          <w:b/>
          <w:sz w:val="22"/>
          <w:szCs w:val="22"/>
        </w:rPr>
        <w:t>MS</w:t>
      </w:r>
      <w:r>
        <w:rPr>
          <w:rFonts w:ascii="Arial" w:hAnsi="Arial" w:cs="Arial" w:hint="cs"/>
          <w:b/>
          <w:sz w:val="22"/>
          <w:szCs w:val="22"/>
          <w:rtl/>
        </w:rPr>
        <w:t xml:space="preserve"> </w:t>
      </w:r>
      <w:r w:rsidR="00F46AA1">
        <w:rPr>
          <w:rFonts w:ascii="Arial" w:hAnsi="Arial" w:cs="Arial" w:hint="cs"/>
          <w:b/>
          <w:sz w:val="22"/>
          <w:szCs w:val="22"/>
          <w:rtl/>
        </w:rPr>
        <w:t xml:space="preserve">שבמכון הגיאולוגי </w:t>
      </w:r>
      <w:r>
        <w:rPr>
          <w:rFonts w:ascii="Arial" w:hAnsi="Arial" w:cs="Arial" w:hint="cs"/>
          <w:b/>
          <w:sz w:val="22"/>
          <w:szCs w:val="22"/>
          <w:rtl/>
        </w:rPr>
        <w:t>יוצר</w:t>
      </w:r>
      <w:r w:rsidR="00F46AA1">
        <w:rPr>
          <w:rFonts w:ascii="Arial" w:hAnsi="Arial" w:cs="Arial" w:hint="cs"/>
          <w:b/>
          <w:sz w:val="22"/>
          <w:szCs w:val="22"/>
          <w:rtl/>
        </w:rPr>
        <w:t>ו</w:t>
      </w:r>
      <w:r>
        <w:rPr>
          <w:rFonts w:ascii="Arial" w:hAnsi="Arial" w:cs="Arial" w:hint="cs"/>
          <w:b/>
          <w:sz w:val="22"/>
          <w:szCs w:val="22"/>
          <w:rtl/>
        </w:rPr>
        <w:t xml:space="preserve"> על ידי חברת </w:t>
      </w:r>
      <w:r>
        <w:rPr>
          <w:rFonts w:ascii="Arial" w:hAnsi="Arial" w:cs="Arial"/>
          <w:b/>
          <w:sz w:val="22"/>
          <w:szCs w:val="22"/>
        </w:rPr>
        <w:t>NU Instruments</w:t>
      </w:r>
      <w:r>
        <w:rPr>
          <w:rFonts w:ascii="Arial" w:hAnsi="Arial" w:cs="Arial" w:hint="cs"/>
          <w:b/>
          <w:sz w:val="22"/>
          <w:szCs w:val="22"/>
          <w:rtl/>
        </w:rPr>
        <w:t xml:space="preserve"> ורק הם רשאים לתקן תקלות חמורות במכשיר</w:t>
      </w:r>
      <w:r w:rsidR="00F46AA1">
        <w:rPr>
          <w:rFonts w:ascii="Arial" w:hAnsi="Arial" w:cs="Arial" w:hint="cs"/>
          <w:b/>
          <w:sz w:val="22"/>
          <w:szCs w:val="22"/>
          <w:rtl/>
        </w:rPr>
        <w:t>ים</w:t>
      </w:r>
      <w:r>
        <w:rPr>
          <w:rFonts w:ascii="Arial" w:hAnsi="Arial" w:cs="Arial" w:hint="cs"/>
          <w:b/>
          <w:sz w:val="22"/>
          <w:szCs w:val="22"/>
          <w:rtl/>
        </w:rPr>
        <w:t>. בנוסף</w:t>
      </w:r>
      <w:r w:rsidR="00F46AA1">
        <w:rPr>
          <w:rFonts w:ascii="Arial" w:hAnsi="Arial" w:cs="Arial" w:hint="cs"/>
          <w:b/>
          <w:sz w:val="22"/>
          <w:szCs w:val="22"/>
          <w:rtl/>
        </w:rPr>
        <w:t>,</w:t>
      </w:r>
      <w:r>
        <w:rPr>
          <w:rFonts w:ascii="Arial" w:hAnsi="Arial" w:cs="Arial" w:hint="cs"/>
          <w:b/>
          <w:sz w:val="22"/>
          <w:szCs w:val="22"/>
          <w:rtl/>
        </w:rPr>
        <w:t xml:space="preserve"> חלקי החילוף הדרושים לתיקון התקל</w:t>
      </w:r>
      <w:r w:rsidR="00F46AA1">
        <w:rPr>
          <w:rFonts w:ascii="Arial" w:hAnsi="Arial" w:cs="Arial" w:hint="cs"/>
          <w:b/>
          <w:sz w:val="22"/>
          <w:szCs w:val="22"/>
          <w:rtl/>
        </w:rPr>
        <w:t>ות</w:t>
      </w:r>
      <w:r>
        <w:rPr>
          <w:rFonts w:ascii="Arial" w:hAnsi="Arial" w:cs="Arial" w:hint="cs"/>
          <w:b/>
          <w:sz w:val="22"/>
          <w:szCs w:val="22"/>
          <w:rtl/>
        </w:rPr>
        <w:t xml:space="preserve"> מיוצרים אך ורק על ידם כיוון </w:t>
      </w:r>
      <w:r w:rsidR="00F46AA1">
        <w:rPr>
          <w:rFonts w:ascii="Arial" w:hAnsi="Arial" w:cs="Arial" w:hint="cs"/>
          <w:b/>
          <w:sz w:val="22"/>
          <w:szCs w:val="22"/>
          <w:rtl/>
        </w:rPr>
        <w:t>שאילו מכשירים</w:t>
      </w:r>
      <w:r>
        <w:rPr>
          <w:rFonts w:ascii="Arial" w:hAnsi="Arial" w:cs="Arial" w:hint="cs"/>
          <w:b/>
          <w:sz w:val="22"/>
          <w:szCs w:val="22"/>
          <w:rtl/>
        </w:rPr>
        <w:t xml:space="preserve"> ייחודי</w:t>
      </w:r>
      <w:r w:rsidR="00F46AA1">
        <w:rPr>
          <w:rFonts w:ascii="Arial" w:hAnsi="Arial" w:cs="Arial" w:hint="cs"/>
          <w:b/>
          <w:sz w:val="22"/>
          <w:szCs w:val="22"/>
          <w:rtl/>
        </w:rPr>
        <w:t>ים</w:t>
      </w:r>
      <w:r>
        <w:rPr>
          <w:rFonts w:ascii="Arial" w:hAnsi="Arial" w:cs="Arial" w:hint="cs"/>
          <w:b/>
          <w:sz w:val="22"/>
          <w:szCs w:val="22"/>
          <w:rtl/>
        </w:rPr>
        <w:t xml:space="preserve"> שלהם</w:t>
      </w:r>
    </w:p>
    <w:p w:rsidR="00485CD2" w:rsidRDefault="00485CD2" w:rsidP="00485CD2">
      <w:pPr>
        <w:bidi w:val="0"/>
      </w:pPr>
    </w:p>
    <w:p w:rsidR="001B4583" w:rsidRPr="0053500C" w:rsidRDefault="001B4583" w:rsidP="0053500C">
      <w:pPr>
        <w:spacing w:line="360" w:lineRule="auto"/>
        <w:rPr>
          <w:rFonts w:ascii="Arial" w:hAnsi="Arial" w:cs="Arial"/>
          <w:b/>
          <w:sz w:val="22"/>
          <w:szCs w:val="22"/>
          <w:rtl/>
        </w:rPr>
      </w:pPr>
    </w:p>
    <w:p w:rsidR="001B4583" w:rsidRPr="0053500C" w:rsidRDefault="001B4583" w:rsidP="0053500C">
      <w:pPr>
        <w:spacing w:line="360" w:lineRule="auto"/>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ד"ר נעמי פורת</w:t>
            </w:r>
          </w:p>
        </w:tc>
        <w:tc>
          <w:tcPr>
            <w:tcW w:w="3420"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מנהלת האגף לגיאוכימיה</w:t>
            </w:r>
            <w:r w:rsidR="00373B40">
              <w:rPr>
                <w:rFonts w:ascii="Arial" w:hAnsi="Arial" w:cs="Arial" w:hint="cs"/>
                <w:b/>
                <w:sz w:val="22"/>
                <w:szCs w:val="22"/>
                <w:rtl/>
              </w:rPr>
              <w:t xml:space="preserve"> וגיאולוגיה סביבתית</w:t>
            </w:r>
          </w:p>
        </w:tc>
        <w:tc>
          <w:tcPr>
            <w:tcW w:w="3202" w:type="dxa"/>
            <w:tcBorders>
              <w:bottom w:val="single" w:sz="4" w:space="0" w:color="auto"/>
            </w:tcBorders>
          </w:tcPr>
          <w:p w:rsidR="003A4534" w:rsidRPr="0053500C" w:rsidRDefault="00373B40" w:rsidP="0053500C">
            <w:pPr>
              <w:spacing w:line="360" w:lineRule="auto"/>
              <w:rPr>
                <w:rFonts w:ascii="Arial" w:hAnsi="Arial" w:cs="Arial"/>
                <w:b/>
                <w:sz w:val="22"/>
                <w:szCs w:val="22"/>
                <w:rtl/>
              </w:rPr>
            </w:pPr>
            <w:r>
              <w:rPr>
                <w:rFonts w:ascii="Arial" w:hAnsi="Arial" w:cs="Arial" w:hint="cs"/>
                <w:b/>
                <w:noProof/>
                <w:sz w:val="22"/>
                <w:szCs w:val="22"/>
                <w:rtl/>
                <w:lang w:eastAsia="en-US"/>
              </w:rPr>
              <w:drawing>
                <wp:inline distT="0" distB="0" distL="0" distR="0">
                  <wp:extent cx="1181100" cy="43307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 signatur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81100" cy="43307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5708" w:rsidRDefault="001C5708">
      <w:r>
        <w:separator/>
      </w:r>
    </w:p>
    <w:p w:rsidR="001C5708" w:rsidRDefault="001C5708"/>
  </w:endnote>
  <w:endnote w:type="continuationSeparator" w:id="0">
    <w:p w:rsidR="001C5708" w:rsidRDefault="001C5708">
      <w:r>
        <w:continuationSeparator/>
      </w:r>
    </w:p>
    <w:p w:rsidR="001C5708" w:rsidRDefault="001C57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14CC1"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63F0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63F0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63F0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63F08">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5708" w:rsidRDefault="001C5708">
      <w:r>
        <w:separator/>
      </w:r>
    </w:p>
    <w:p w:rsidR="001C5708" w:rsidRDefault="001C5708"/>
  </w:footnote>
  <w:footnote w:type="continuationSeparator" w:id="0">
    <w:p w:rsidR="001C5708" w:rsidRDefault="001C5708">
      <w:r>
        <w:continuationSeparator/>
      </w:r>
    </w:p>
    <w:p w:rsidR="001C5708" w:rsidRDefault="001C570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663F08">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Header"/>
      <w:rPr>
        <w:sz w:val="20"/>
        <w:szCs w:val="20"/>
        <w:rtl/>
      </w:rPr>
    </w:pPr>
  </w:p>
  <w:p w:rsidR="003A4534" w:rsidRDefault="00A14CC1" w:rsidP="003B6F35">
    <w:pPr>
      <w:pStyle w:val="Header"/>
      <w:jc w:val="center"/>
      <w:rPr>
        <w:sz w:val="20"/>
        <w:szCs w:val="20"/>
        <w:rtl/>
      </w:rPr>
    </w:pPr>
    <w:r>
      <w:rPr>
        <w:noProof/>
        <w:lang w:eastAsia="en-US"/>
      </w:rPr>
      <w:drawing>
        <wp:inline distT="0" distB="0" distL="0" distR="0">
          <wp:extent cx="580072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6E85A9A"/>
    <w:multiLevelType w:val="hybridMultilevel"/>
    <w:tmpl w:val="2BA80F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4A86"/>
    <w:rsid w:val="000C13FD"/>
    <w:rsid w:val="000C17E7"/>
    <w:rsid w:val="000C19BB"/>
    <w:rsid w:val="000C1F9D"/>
    <w:rsid w:val="000C55C5"/>
    <w:rsid w:val="000D13A5"/>
    <w:rsid w:val="000E2EF2"/>
    <w:rsid w:val="000E3E4D"/>
    <w:rsid w:val="000E5699"/>
    <w:rsid w:val="000E5C54"/>
    <w:rsid w:val="000F35E3"/>
    <w:rsid w:val="000F5445"/>
    <w:rsid w:val="000F69E9"/>
    <w:rsid w:val="0010592C"/>
    <w:rsid w:val="00107E39"/>
    <w:rsid w:val="00110868"/>
    <w:rsid w:val="0011153E"/>
    <w:rsid w:val="001164D1"/>
    <w:rsid w:val="00116637"/>
    <w:rsid w:val="001214F1"/>
    <w:rsid w:val="001225BC"/>
    <w:rsid w:val="00122DB5"/>
    <w:rsid w:val="0012303D"/>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73C"/>
    <w:rsid w:val="001B4583"/>
    <w:rsid w:val="001B491A"/>
    <w:rsid w:val="001C035E"/>
    <w:rsid w:val="001C4288"/>
    <w:rsid w:val="001C519B"/>
    <w:rsid w:val="001C5708"/>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6E9"/>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3B40"/>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CD2"/>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17E5"/>
    <w:rsid w:val="00524BB1"/>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2C"/>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3F08"/>
    <w:rsid w:val="006702AD"/>
    <w:rsid w:val="00673EB3"/>
    <w:rsid w:val="00683430"/>
    <w:rsid w:val="00684B36"/>
    <w:rsid w:val="0069510D"/>
    <w:rsid w:val="006961D5"/>
    <w:rsid w:val="006A52E7"/>
    <w:rsid w:val="006A6017"/>
    <w:rsid w:val="006A7C65"/>
    <w:rsid w:val="006B52D5"/>
    <w:rsid w:val="006B75D7"/>
    <w:rsid w:val="006C05CD"/>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44E4"/>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284"/>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657FB"/>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4CC1"/>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034B"/>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70A9"/>
    <w:rsid w:val="00D20794"/>
    <w:rsid w:val="00D22CE8"/>
    <w:rsid w:val="00D35F56"/>
    <w:rsid w:val="00D41213"/>
    <w:rsid w:val="00D43F55"/>
    <w:rsid w:val="00D4446E"/>
    <w:rsid w:val="00D447A3"/>
    <w:rsid w:val="00D46D62"/>
    <w:rsid w:val="00D47008"/>
    <w:rsid w:val="00D5053C"/>
    <w:rsid w:val="00D61E10"/>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EF4C45"/>
    <w:rsid w:val="00F014F0"/>
    <w:rsid w:val="00F0733C"/>
    <w:rsid w:val="00F07871"/>
    <w:rsid w:val="00F10A85"/>
    <w:rsid w:val="00F114E1"/>
    <w:rsid w:val="00F11D80"/>
    <w:rsid w:val="00F12E40"/>
    <w:rsid w:val="00F31F2F"/>
    <w:rsid w:val="00F35D41"/>
    <w:rsid w:val="00F37620"/>
    <w:rsid w:val="00F40315"/>
    <w:rsid w:val="00F403CD"/>
    <w:rsid w:val="00F44898"/>
    <w:rsid w:val="00F46AA1"/>
    <w:rsid w:val="00F47DB1"/>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279</Words>
  <Characters>1528</Characters>
  <Application>Microsoft Office Word</Application>
  <DocSecurity>4</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Microsoft</Company>
  <LinksUpToDate>false</LinksUpToDate>
  <CharactersWithSpaces>1804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Ira Peer</cp:lastModifiedBy>
  <cp:revision>2</cp:revision>
  <cp:lastPrinted>2015-10-12T08:29:00Z</cp:lastPrinted>
  <dcterms:created xsi:type="dcterms:W3CDTF">2017-05-09T09:06:00Z</dcterms:created>
  <dcterms:modified xsi:type="dcterms:W3CDTF">2017-05-09T09:06:00Z</dcterms:modified>
</cp:coreProperties>
</file>